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760CD" w14:textId="77777777" w:rsidR="00337509" w:rsidRDefault="00337509" w:rsidP="00DD2FB0">
      <w:pPr>
        <w:spacing w:after="0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Al Sig. Sindaco </w:t>
      </w:r>
    </w:p>
    <w:p w14:paraId="71C962CC" w14:textId="77777777" w:rsidR="00337509" w:rsidRDefault="00337509" w:rsidP="00337509">
      <w:pPr>
        <w:spacing w:after="0"/>
        <w:ind w:left="5664" w:firstLine="709"/>
        <w:jc w:val="both"/>
        <w:rPr>
          <w:rFonts w:cstheme="minorHAnsi"/>
        </w:rPr>
      </w:pPr>
      <w:r>
        <w:rPr>
          <w:rFonts w:cstheme="minorHAnsi"/>
        </w:rPr>
        <w:t>del Comune di Cardano al Campo</w:t>
      </w:r>
    </w:p>
    <w:p w14:paraId="55E03381" w14:textId="77777777" w:rsidR="00337509" w:rsidRDefault="00337509" w:rsidP="00337509">
      <w:pPr>
        <w:spacing w:after="0"/>
        <w:ind w:left="5664" w:firstLine="709"/>
        <w:jc w:val="both"/>
        <w:rPr>
          <w:rFonts w:cstheme="minorHAnsi"/>
        </w:rPr>
      </w:pPr>
    </w:p>
    <w:p w14:paraId="1524BE66" w14:textId="77777777" w:rsidR="00337509" w:rsidRDefault="00337509" w:rsidP="00337509">
      <w:pPr>
        <w:spacing w:after="0"/>
        <w:ind w:left="5664" w:firstLine="709"/>
        <w:jc w:val="both"/>
        <w:rPr>
          <w:rFonts w:cstheme="minorHAnsi"/>
        </w:rPr>
      </w:pPr>
    </w:p>
    <w:p w14:paraId="3DA8FD10" w14:textId="77777777" w:rsidR="00337509" w:rsidRDefault="00337509" w:rsidP="00337509">
      <w:pPr>
        <w:spacing w:after="0"/>
        <w:ind w:left="5664" w:firstLine="709"/>
        <w:jc w:val="both"/>
        <w:rPr>
          <w:rFonts w:cstheme="minorHAnsi"/>
        </w:rPr>
      </w:pPr>
    </w:p>
    <w:p w14:paraId="17011686" w14:textId="559ABEEC" w:rsidR="00337509" w:rsidRPr="00E33A75" w:rsidRDefault="00E01533" w:rsidP="00E33A75">
      <w:pPr>
        <w:spacing w:after="0" w:line="360" w:lineRule="auto"/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Oggetto: </w:t>
      </w:r>
      <w:r w:rsidR="00C76A88">
        <w:rPr>
          <w:rFonts w:ascii="Calibri" w:hAnsi="Calibri" w:cs="Calibri"/>
          <w:b/>
        </w:rPr>
        <w:t>Nomina dei tre mem</w:t>
      </w:r>
      <w:r w:rsidR="00C76A88" w:rsidRPr="00E33A75">
        <w:rPr>
          <w:rFonts w:ascii="Calibri" w:hAnsi="Calibri" w:cs="Calibri"/>
          <w:b/>
        </w:rPr>
        <w:t xml:space="preserve">bri componenti </w:t>
      </w:r>
      <w:r w:rsidR="00C76A88">
        <w:rPr>
          <w:rFonts w:ascii="Calibri" w:hAnsi="Calibri" w:cs="Calibri"/>
          <w:b/>
        </w:rPr>
        <w:t>i</w:t>
      </w:r>
      <w:r w:rsidR="00C76A88" w:rsidRPr="00E33A75">
        <w:rPr>
          <w:rFonts w:ascii="Calibri" w:hAnsi="Calibri" w:cs="Calibri"/>
          <w:b/>
        </w:rPr>
        <w:t>l Consiglio di Amministrazione dell’Azienda Speciale Servizi Pubblici (ASSP) di Cardano al Campo</w:t>
      </w:r>
    </w:p>
    <w:p w14:paraId="1FC9BFA4" w14:textId="77777777" w:rsidR="00337509" w:rsidRPr="00E33A75" w:rsidRDefault="00337509" w:rsidP="00E33A75">
      <w:pPr>
        <w:spacing w:after="0" w:line="360" w:lineRule="auto"/>
        <w:ind w:left="851" w:hanging="851"/>
        <w:jc w:val="both"/>
        <w:rPr>
          <w:rFonts w:ascii="Calibri" w:hAnsi="Calibri" w:cs="Calibri"/>
          <w:b/>
        </w:rPr>
      </w:pPr>
    </w:p>
    <w:p w14:paraId="6876ADCA" w14:textId="77777777" w:rsidR="00337509" w:rsidRPr="00E33A75" w:rsidRDefault="00337509" w:rsidP="00E33A75">
      <w:pPr>
        <w:spacing w:after="0" w:line="360" w:lineRule="auto"/>
        <w:ind w:left="851" w:hanging="851"/>
        <w:jc w:val="both"/>
        <w:rPr>
          <w:rFonts w:ascii="Calibri" w:hAnsi="Calibri" w:cs="Calibri"/>
        </w:rPr>
      </w:pPr>
      <w:r w:rsidRPr="00E33A75">
        <w:rPr>
          <w:rFonts w:ascii="Calibri" w:hAnsi="Calibri" w:cs="Calibri"/>
        </w:rPr>
        <w:t>Il/La sottoscritto/a ………………………………………………………………. nato/a ………………………………… il ………………………</w:t>
      </w:r>
    </w:p>
    <w:p w14:paraId="2BF618BE" w14:textId="77777777" w:rsidR="00337509" w:rsidRPr="00E33A75" w:rsidRDefault="00337509" w:rsidP="00E33A75">
      <w:pPr>
        <w:spacing w:after="0" w:line="360" w:lineRule="auto"/>
        <w:ind w:left="851" w:hanging="851"/>
        <w:jc w:val="both"/>
        <w:rPr>
          <w:rFonts w:ascii="Calibri" w:hAnsi="Calibri" w:cs="Calibri"/>
        </w:rPr>
      </w:pPr>
      <w:r w:rsidRPr="00E33A75">
        <w:rPr>
          <w:rFonts w:ascii="Calibri" w:hAnsi="Calibri" w:cs="Calibri"/>
        </w:rPr>
        <w:t>Residente a ………………………………………………………… in via/piazza ……………………………………………………. n. ……</w:t>
      </w:r>
      <w:proofErr w:type="gramStart"/>
      <w:r w:rsidRPr="00E33A75">
        <w:rPr>
          <w:rFonts w:ascii="Calibri" w:hAnsi="Calibri" w:cs="Calibri"/>
        </w:rPr>
        <w:t>…….</w:t>
      </w:r>
      <w:proofErr w:type="gramEnd"/>
      <w:r w:rsidRPr="00E33A75">
        <w:rPr>
          <w:rFonts w:ascii="Calibri" w:hAnsi="Calibri" w:cs="Calibri"/>
        </w:rPr>
        <w:t>.</w:t>
      </w:r>
    </w:p>
    <w:p w14:paraId="1B1FFC41" w14:textId="77777777" w:rsidR="00A55471" w:rsidRDefault="00DE087F" w:rsidP="00E33A75">
      <w:pPr>
        <w:spacing w:after="0" w:line="360" w:lineRule="auto"/>
        <w:ind w:left="851" w:hanging="851"/>
        <w:jc w:val="both"/>
        <w:rPr>
          <w:rFonts w:ascii="Calibri" w:hAnsi="Calibri" w:cs="Calibri"/>
        </w:rPr>
      </w:pPr>
      <w:r w:rsidRPr="00E33A75">
        <w:rPr>
          <w:rFonts w:ascii="Calibri" w:hAnsi="Calibri" w:cs="Calibri"/>
        </w:rPr>
        <w:t>CF ……………………………………………</w:t>
      </w:r>
      <w:r w:rsidR="00A55471">
        <w:rPr>
          <w:rFonts w:ascii="Calibri" w:hAnsi="Calibri" w:cs="Calibri"/>
        </w:rPr>
        <w:t>…</w:t>
      </w:r>
      <w:proofErr w:type="gramStart"/>
      <w:r w:rsidR="00A55471">
        <w:rPr>
          <w:rFonts w:ascii="Calibri" w:hAnsi="Calibri" w:cs="Calibri"/>
        </w:rPr>
        <w:t>…….</w:t>
      </w:r>
      <w:proofErr w:type="gramEnd"/>
      <w:r w:rsidR="00A55471">
        <w:rPr>
          <w:rFonts w:ascii="Calibri" w:hAnsi="Calibri" w:cs="Calibri"/>
        </w:rPr>
        <w:t>……</w:t>
      </w:r>
      <w:r w:rsidRPr="00E33A75">
        <w:rPr>
          <w:rFonts w:ascii="Calibri" w:hAnsi="Calibri" w:cs="Calibri"/>
        </w:rPr>
        <w:t xml:space="preserve">, tel. </w:t>
      </w:r>
      <w:r w:rsidR="00A55471">
        <w:rPr>
          <w:rFonts w:ascii="Calibri" w:hAnsi="Calibri" w:cs="Calibri"/>
        </w:rPr>
        <w:t>……………………………………………………..………………………………………..</w:t>
      </w:r>
    </w:p>
    <w:p w14:paraId="351D0B2D" w14:textId="77777777" w:rsidR="00A55471" w:rsidRPr="00E33A75" w:rsidRDefault="00DE087F" w:rsidP="00A55471">
      <w:pPr>
        <w:spacing w:after="0" w:line="360" w:lineRule="auto"/>
        <w:ind w:left="851" w:hanging="851"/>
        <w:jc w:val="both"/>
        <w:rPr>
          <w:rFonts w:ascii="Calibri" w:hAnsi="Calibri" w:cs="Calibri"/>
        </w:rPr>
      </w:pPr>
      <w:r w:rsidRPr="00E33A75">
        <w:rPr>
          <w:rFonts w:ascii="Calibri" w:hAnsi="Calibri" w:cs="Calibri"/>
        </w:rPr>
        <w:t>e-mail ……………………………………………………</w:t>
      </w:r>
      <w:r w:rsidR="00A55471">
        <w:rPr>
          <w:rFonts w:ascii="Calibri" w:hAnsi="Calibri" w:cs="Calibri"/>
        </w:rPr>
        <w:t>………</w:t>
      </w:r>
      <w:r w:rsidR="00A01C0F">
        <w:rPr>
          <w:rFonts w:ascii="Calibri" w:hAnsi="Calibri" w:cs="Calibri"/>
        </w:rPr>
        <w:t xml:space="preserve">………, </w:t>
      </w:r>
      <w:r w:rsidR="00A55471">
        <w:rPr>
          <w:rFonts w:ascii="Calibri" w:hAnsi="Calibri" w:cs="Calibri"/>
        </w:rPr>
        <w:t>PEC……………………………………………………………………………….</w:t>
      </w:r>
    </w:p>
    <w:p w14:paraId="1AB2DA51" w14:textId="77777777" w:rsidR="0057119F" w:rsidRDefault="0057119F" w:rsidP="00E33A75">
      <w:pPr>
        <w:spacing w:after="0" w:line="360" w:lineRule="auto"/>
        <w:ind w:left="851" w:hanging="851"/>
        <w:jc w:val="center"/>
        <w:rPr>
          <w:rFonts w:ascii="Calibri" w:hAnsi="Calibri" w:cs="Calibri"/>
          <w:b/>
        </w:rPr>
      </w:pPr>
    </w:p>
    <w:p w14:paraId="364294B7" w14:textId="177911F6" w:rsidR="00DE087F" w:rsidRPr="00E33A75" w:rsidRDefault="00DE087F" w:rsidP="00E33A75">
      <w:pPr>
        <w:spacing w:after="0" w:line="360" w:lineRule="auto"/>
        <w:ind w:left="851" w:hanging="851"/>
        <w:jc w:val="center"/>
        <w:rPr>
          <w:rFonts w:ascii="Calibri" w:hAnsi="Calibri" w:cs="Calibri"/>
          <w:b/>
        </w:rPr>
      </w:pPr>
      <w:r w:rsidRPr="00E33A75">
        <w:rPr>
          <w:rFonts w:ascii="Calibri" w:hAnsi="Calibri" w:cs="Calibri"/>
          <w:b/>
        </w:rPr>
        <w:t>PRESENTA</w:t>
      </w:r>
    </w:p>
    <w:p w14:paraId="33500261" w14:textId="77777777" w:rsidR="00DE087F" w:rsidRPr="00E33A75" w:rsidRDefault="00DE087F" w:rsidP="0057119F">
      <w:pPr>
        <w:spacing w:after="0"/>
        <w:ind w:left="-76"/>
        <w:jc w:val="both"/>
        <w:rPr>
          <w:rFonts w:ascii="Calibri" w:hAnsi="Calibri" w:cs="Calibri"/>
        </w:rPr>
      </w:pPr>
      <w:r w:rsidRPr="00E33A75">
        <w:rPr>
          <w:rFonts w:ascii="Calibri" w:hAnsi="Calibri" w:cs="Calibri"/>
        </w:rPr>
        <w:t xml:space="preserve">la </w:t>
      </w:r>
      <w:r w:rsidRPr="0057119F">
        <w:rPr>
          <w:rFonts w:ascii="Calibri" w:eastAsia="Calibri" w:hAnsi="Calibri" w:cs="Calibri"/>
        </w:rPr>
        <w:t>propria</w:t>
      </w:r>
      <w:r w:rsidRPr="00E33A75">
        <w:rPr>
          <w:rFonts w:ascii="Calibri" w:hAnsi="Calibri" w:cs="Calibri"/>
        </w:rPr>
        <w:t xml:space="preserve"> candidatura per la nomina a componente del Consiglio di Amministrazione dell’Azienda</w:t>
      </w:r>
      <w:r w:rsidRPr="00E33A75">
        <w:rPr>
          <w:rFonts w:ascii="Calibri" w:hAnsi="Calibri" w:cs="Calibri"/>
          <w:b/>
        </w:rPr>
        <w:t xml:space="preserve"> </w:t>
      </w:r>
      <w:r w:rsidRPr="00E33A75">
        <w:rPr>
          <w:rFonts w:ascii="Calibri" w:hAnsi="Calibri" w:cs="Calibri"/>
        </w:rPr>
        <w:t>Speciale Servizi Pubblici (ASSP) di Cardano al Campo</w:t>
      </w:r>
      <w:r w:rsidR="00E33A75">
        <w:rPr>
          <w:rFonts w:ascii="Calibri" w:hAnsi="Calibri" w:cs="Calibri"/>
        </w:rPr>
        <w:t>.</w:t>
      </w:r>
      <w:r w:rsidRPr="00E33A75">
        <w:rPr>
          <w:rFonts w:ascii="Calibri" w:hAnsi="Calibri" w:cs="Calibri"/>
        </w:rPr>
        <w:t xml:space="preserve"> </w:t>
      </w:r>
    </w:p>
    <w:p w14:paraId="004FF2F7" w14:textId="77777777" w:rsidR="00D14B89" w:rsidRDefault="00D14B89" w:rsidP="00E33A75">
      <w:pPr>
        <w:spacing w:after="0" w:line="360" w:lineRule="auto"/>
        <w:jc w:val="both"/>
        <w:rPr>
          <w:rFonts w:ascii="Calibri" w:hAnsi="Calibri" w:cs="Calibri"/>
        </w:rPr>
      </w:pPr>
    </w:p>
    <w:p w14:paraId="1F780B2C" w14:textId="4ECE069D" w:rsidR="00DE087F" w:rsidRDefault="00DE087F" w:rsidP="0057119F">
      <w:pPr>
        <w:spacing w:after="0"/>
        <w:ind w:left="-76"/>
        <w:jc w:val="both"/>
        <w:rPr>
          <w:rFonts w:ascii="Calibri" w:hAnsi="Calibri" w:cs="Calibri"/>
        </w:rPr>
      </w:pPr>
      <w:r w:rsidRPr="00E33A75">
        <w:rPr>
          <w:rFonts w:ascii="Calibri" w:hAnsi="Calibri" w:cs="Calibri"/>
        </w:rPr>
        <w:t xml:space="preserve">A tal fine, valendosi delle disposizioni di cui all’art. 47 del D.P.R. n. 445/2000 e consapevole delle sanzioni penali e delle conseguenze previste dagli artt. 75 e 76 dello stesso D.P.R. n. 445/2000 per le ipotesi di falsità in atti e dichiarazioni mendaci, sotto la propria responsabilità </w:t>
      </w:r>
    </w:p>
    <w:p w14:paraId="50E08C8D" w14:textId="77777777" w:rsidR="0057119F" w:rsidRPr="00E33A75" w:rsidRDefault="0057119F" w:rsidP="0057119F">
      <w:pPr>
        <w:spacing w:after="0"/>
        <w:ind w:left="-76"/>
        <w:jc w:val="both"/>
        <w:rPr>
          <w:rFonts w:ascii="Calibri" w:hAnsi="Calibri" w:cs="Calibri"/>
        </w:rPr>
      </w:pPr>
    </w:p>
    <w:p w14:paraId="5B5158D8" w14:textId="77777777" w:rsidR="00DE087F" w:rsidRPr="00E33A75" w:rsidRDefault="00DE087F" w:rsidP="00E33A75">
      <w:pPr>
        <w:spacing w:after="0" w:line="360" w:lineRule="auto"/>
        <w:jc w:val="center"/>
        <w:rPr>
          <w:rFonts w:ascii="Calibri" w:hAnsi="Calibri" w:cs="Calibri"/>
          <w:b/>
        </w:rPr>
      </w:pPr>
      <w:r w:rsidRPr="00E33A75">
        <w:rPr>
          <w:rFonts w:ascii="Calibri" w:hAnsi="Calibri" w:cs="Calibri"/>
          <w:b/>
        </w:rPr>
        <w:t>DICHIARA</w:t>
      </w:r>
    </w:p>
    <w:p w14:paraId="5ACA49B5" w14:textId="7861D9A2" w:rsidR="00CF5B30" w:rsidRPr="00612024" w:rsidRDefault="00CF5B30" w:rsidP="00612024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612024">
        <w:rPr>
          <w:rFonts w:ascii="Calibri" w:eastAsia="Calibri" w:hAnsi="Calibri" w:cs="Calibri"/>
        </w:rPr>
        <w:t>di essere cittadino ………………………………</w:t>
      </w:r>
      <w:r w:rsidR="0054551A" w:rsidRPr="00612024">
        <w:rPr>
          <w:rFonts w:ascii="Calibri" w:eastAsia="Calibri" w:hAnsi="Calibri" w:cs="Calibri"/>
        </w:rPr>
        <w:t>……</w:t>
      </w:r>
      <w:r w:rsidR="007F1FCE" w:rsidRPr="00612024">
        <w:rPr>
          <w:rFonts w:ascii="Calibri" w:eastAsia="Calibri" w:hAnsi="Calibri" w:cs="Calibri"/>
        </w:rPr>
        <w:t>……………</w:t>
      </w:r>
      <w:r w:rsidR="007B641D">
        <w:rPr>
          <w:rFonts w:ascii="Calibri" w:eastAsia="Calibri" w:hAnsi="Calibri" w:cs="Calibri"/>
        </w:rPr>
        <w:t>………………………………………………………………………………;</w:t>
      </w:r>
    </w:p>
    <w:p w14:paraId="134F2DEF" w14:textId="17AE455A" w:rsidR="005E0FF9" w:rsidRDefault="005E0FF9" w:rsidP="005E0FF9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612024">
        <w:rPr>
          <w:rFonts w:ascii="Calibri" w:eastAsia="Calibri" w:hAnsi="Calibri" w:cs="Calibri"/>
        </w:rPr>
        <w:t xml:space="preserve">di essere iscritto nelle liste elettorali del Comune di </w:t>
      </w:r>
      <w:r w:rsidR="007B641D">
        <w:rPr>
          <w:rFonts w:ascii="Calibri" w:eastAsia="Calibri" w:hAnsi="Calibri" w:cs="Calibri"/>
        </w:rPr>
        <w:t>………………………………………………………………………</w:t>
      </w:r>
      <w:proofErr w:type="gramStart"/>
      <w:r w:rsidR="007B641D">
        <w:rPr>
          <w:rFonts w:ascii="Calibri" w:eastAsia="Calibri" w:hAnsi="Calibri" w:cs="Calibri"/>
        </w:rPr>
        <w:t>…....</w:t>
      </w:r>
      <w:proofErr w:type="gramEnd"/>
      <w:r w:rsidRPr="00612024">
        <w:rPr>
          <w:rFonts w:ascii="Calibri" w:eastAsia="Calibri" w:hAnsi="Calibri" w:cs="Calibri"/>
        </w:rPr>
        <w:t>.;</w:t>
      </w:r>
    </w:p>
    <w:p w14:paraId="056A0B2F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godere dei diritti civili e politici;</w:t>
      </w:r>
    </w:p>
    <w:p w14:paraId="503BC8A4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DC353C">
        <w:rPr>
          <w:rFonts w:ascii="Calibri" w:eastAsia="Calibri" w:hAnsi="Calibri" w:cs="Calibri"/>
        </w:rPr>
        <w:t xml:space="preserve">non trovarsi in alcuna delle cause di ineleggibilità o incompatibilità previste per l’elezione alla carica di consigliere comunale dagli artt. 60 e 63 del </w:t>
      </w:r>
      <w:proofErr w:type="spellStart"/>
      <w:proofErr w:type="gramStart"/>
      <w:r w:rsidRPr="00DC353C">
        <w:rPr>
          <w:rFonts w:ascii="Calibri" w:eastAsia="Calibri" w:hAnsi="Calibri" w:cs="Calibri"/>
        </w:rPr>
        <w:t>D.Lgs</w:t>
      </w:r>
      <w:proofErr w:type="gramEnd"/>
      <w:r w:rsidRPr="00DC353C">
        <w:rPr>
          <w:rFonts w:ascii="Calibri" w:eastAsia="Calibri" w:hAnsi="Calibri" w:cs="Calibri"/>
        </w:rPr>
        <w:t>.</w:t>
      </w:r>
      <w:proofErr w:type="spellEnd"/>
      <w:r w:rsidRPr="00DC353C">
        <w:rPr>
          <w:rFonts w:ascii="Calibri" w:eastAsia="Calibri" w:hAnsi="Calibri" w:cs="Calibri"/>
        </w:rPr>
        <w:t xml:space="preserve"> n. 267/2000 e </w:t>
      </w:r>
      <w:proofErr w:type="spellStart"/>
      <w:r w:rsidRPr="00DC353C">
        <w:rPr>
          <w:rFonts w:ascii="Calibri" w:eastAsia="Calibri" w:hAnsi="Calibri" w:cs="Calibri"/>
        </w:rPr>
        <w:t>s.m.i</w:t>
      </w:r>
      <w:proofErr w:type="spellEnd"/>
      <w:r>
        <w:rPr>
          <w:rFonts w:ascii="Calibri" w:eastAsia="Calibri" w:hAnsi="Calibri" w:cs="Calibri"/>
        </w:rPr>
        <w:t>;</w:t>
      </w:r>
    </w:p>
    <w:p w14:paraId="208D08C2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trovarsi in alcuna delle cause </w:t>
      </w:r>
      <w:r w:rsidRPr="00DC353C">
        <w:rPr>
          <w:rFonts w:ascii="Calibri" w:eastAsia="Calibri" w:hAnsi="Calibri" w:cs="Calibri"/>
        </w:rPr>
        <w:t xml:space="preserve">di incompatibilità e/o </w:t>
      </w:r>
      <w:proofErr w:type="spellStart"/>
      <w:r w:rsidRPr="00DC353C">
        <w:rPr>
          <w:rFonts w:ascii="Calibri" w:eastAsia="Calibri" w:hAnsi="Calibri" w:cs="Calibri"/>
        </w:rPr>
        <w:t>inconferibilità</w:t>
      </w:r>
      <w:proofErr w:type="spellEnd"/>
      <w:r w:rsidRPr="00DC353C">
        <w:rPr>
          <w:rFonts w:ascii="Calibri" w:eastAsia="Calibri" w:hAnsi="Calibri" w:cs="Calibri"/>
        </w:rPr>
        <w:t xml:space="preserve"> di incarichi previste dal </w:t>
      </w:r>
      <w:proofErr w:type="spellStart"/>
      <w:proofErr w:type="gramStart"/>
      <w:r w:rsidRPr="00DC353C">
        <w:rPr>
          <w:rFonts w:ascii="Calibri" w:eastAsia="Calibri" w:hAnsi="Calibri" w:cs="Calibri"/>
        </w:rPr>
        <w:t>D.Lgs</w:t>
      </w:r>
      <w:proofErr w:type="gramEnd"/>
      <w:r w:rsidRPr="00DC353C">
        <w:rPr>
          <w:rFonts w:ascii="Calibri" w:eastAsia="Calibri" w:hAnsi="Calibri" w:cs="Calibri"/>
        </w:rPr>
        <w:t>.</w:t>
      </w:r>
      <w:proofErr w:type="spellEnd"/>
      <w:r w:rsidRPr="00DC353C">
        <w:rPr>
          <w:rFonts w:ascii="Calibri" w:eastAsia="Calibri" w:hAnsi="Calibri" w:cs="Calibri"/>
        </w:rPr>
        <w:t xml:space="preserve"> n. 39/2013</w:t>
      </w:r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s.m.i.</w:t>
      </w:r>
      <w:proofErr w:type="spellEnd"/>
      <w:r>
        <w:rPr>
          <w:rFonts w:ascii="Calibri" w:eastAsia="Calibri" w:hAnsi="Calibri" w:cs="Calibri"/>
        </w:rPr>
        <w:t>;</w:t>
      </w:r>
    </w:p>
    <w:p w14:paraId="5D95B166" w14:textId="77777777" w:rsidR="00530C98" w:rsidRPr="00F66780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F66780">
        <w:rPr>
          <w:rFonts w:ascii="Calibri" w:eastAsia="Calibri" w:hAnsi="Calibri" w:cs="Calibri"/>
        </w:rPr>
        <w:t>di non trovarsi nelle condizioni di ineleggibilità e decadenza previste dall’art.</w:t>
      </w:r>
      <w:r>
        <w:rPr>
          <w:rFonts w:ascii="Calibri" w:eastAsia="Calibri" w:hAnsi="Calibri" w:cs="Calibri"/>
        </w:rPr>
        <w:t xml:space="preserve"> </w:t>
      </w:r>
      <w:r w:rsidRPr="00F66780">
        <w:rPr>
          <w:rFonts w:ascii="Calibri" w:eastAsia="Calibri" w:hAnsi="Calibri" w:cs="Calibri"/>
        </w:rPr>
        <w:t xml:space="preserve">2382 del Codice Civile, dall’art. 10 del </w:t>
      </w:r>
      <w:proofErr w:type="spellStart"/>
      <w:proofErr w:type="gramStart"/>
      <w:r w:rsidRPr="00F66780">
        <w:rPr>
          <w:rFonts w:ascii="Calibri" w:eastAsia="Calibri" w:hAnsi="Calibri" w:cs="Calibri"/>
        </w:rPr>
        <w:t>D.Lgs</w:t>
      </w:r>
      <w:proofErr w:type="gramEnd"/>
      <w:r w:rsidRPr="00F66780">
        <w:rPr>
          <w:rFonts w:ascii="Calibri" w:eastAsia="Calibri" w:hAnsi="Calibri" w:cs="Calibri"/>
        </w:rPr>
        <w:t>.</w:t>
      </w:r>
      <w:proofErr w:type="spellEnd"/>
      <w:r w:rsidRPr="00F66780">
        <w:rPr>
          <w:rFonts w:ascii="Calibri" w:eastAsia="Calibri" w:hAnsi="Calibri" w:cs="Calibri"/>
        </w:rPr>
        <w:t xml:space="preserve"> n. 235/2012 e </w:t>
      </w:r>
      <w:proofErr w:type="spellStart"/>
      <w:r w:rsidRPr="00F66780">
        <w:rPr>
          <w:rFonts w:ascii="Calibri" w:eastAsia="Calibri" w:hAnsi="Calibri" w:cs="Calibri"/>
        </w:rPr>
        <w:t>s.m.i.</w:t>
      </w:r>
      <w:proofErr w:type="spellEnd"/>
      <w:r w:rsidRPr="00F66780">
        <w:rPr>
          <w:rFonts w:ascii="Calibri" w:eastAsia="Calibri" w:hAnsi="Calibri" w:cs="Calibri"/>
        </w:rPr>
        <w:t>;</w:t>
      </w:r>
    </w:p>
    <w:p w14:paraId="52C3755D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DC353C">
        <w:rPr>
          <w:rFonts w:ascii="Calibri" w:eastAsia="Calibri" w:hAnsi="Calibri" w:cs="Calibri"/>
        </w:rPr>
        <w:t xml:space="preserve">non trovarsi nelle condizioni di cui all’art. 248, comma 5, del </w:t>
      </w:r>
      <w:proofErr w:type="spellStart"/>
      <w:proofErr w:type="gramStart"/>
      <w:r w:rsidRPr="00DC353C">
        <w:rPr>
          <w:rFonts w:ascii="Calibri" w:eastAsia="Calibri" w:hAnsi="Calibri" w:cs="Calibri"/>
        </w:rPr>
        <w:t>D.Lgs</w:t>
      </w:r>
      <w:proofErr w:type="gramEnd"/>
      <w:r w:rsidRPr="00DC353C">
        <w:rPr>
          <w:rFonts w:ascii="Calibri" w:eastAsia="Calibri" w:hAnsi="Calibri" w:cs="Calibri"/>
        </w:rPr>
        <w:t>.</w:t>
      </w:r>
      <w:proofErr w:type="spellEnd"/>
      <w:r w:rsidRPr="00DC353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n. </w:t>
      </w:r>
      <w:r w:rsidRPr="00DC353C">
        <w:rPr>
          <w:rFonts w:ascii="Calibri" w:eastAsia="Calibri" w:hAnsi="Calibri" w:cs="Calibri"/>
        </w:rPr>
        <w:t>267/2000</w:t>
      </w:r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s.m.i.</w:t>
      </w:r>
      <w:proofErr w:type="spellEnd"/>
      <w:r>
        <w:rPr>
          <w:rFonts w:ascii="Calibri" w:eastAsia="Calibri" w:hAnsi="Calibri" w:cs="Calibri"/>
        </w:rPr>
        <w:t>;</w:t>
      </w:r>
    </w:p>
    <w:p w14:paraId="2F7A4C6C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deve essere in rapporto di parentela di coniugo o affinità fino al terzo grado con il Sindaco e con i dipendenti dell’Ente che il nominato andrà ad amministrare;</w:t>
      </w:r>
    </w:p>
    <w:p w14:paraId="01D2AAB2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F96066">
        <w:rPr>
          <w:rFonts w:ascii="Calibri" w:eastAsia="Calibri" w:hAnsi="Calibri" w:cs="Calibri"/>
        </w:rPr>
        <w:t>di non aver riportato condanne penali e di non avere procedimenti penali in corso;</w:t>
      </w:r>
    </w:p>
    <w:p w14:paraId="09EB31E1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E65752">
        <w:rPr>
          <w:rFonts w:ascii="Calibri" w:eastAsia="Calibri" w:hAnsi="Calibri" w:cs="Calibri"/>
        </w:rPr>
        <w:t xml:space="preserve">di non essere stata/o sottoposta/o a misure di prevenzione e di non essere a conoscenza dell’esistenza a proprio carico di procedimenti per l’applicazione di misure di prevenzione; </w:t>
      </w:r>
    </w:p>
    <w:p w14:paraId="1EE53599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E65752">
        <w:rPr>
          <w:rFonts w:ascii="Calibri" w:eastAsia="Calibri" w:hAnsi="Calibri" w:cs="Calibri"/>
        </w:rPr>
        <w:t xml:space="preserve">l’insussistenza di condanne, anche con sentenza non definitiva, per il mancato rispetto delle norme che disciplinano l’attività bancaria e finanziaria, per reati fallimentari e di natura tributaria, contro la pubblica amministrazione, contro il patrimonio;  </w:t>
      </w:r>
    </w:p>
    <w:p w14:paraId="5A45E32C" w14:textId="77777777" w:rsidR="00530C98" w:rsidRPr="00E65752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E65752">
        <w:rPr>
          <w:rFonts w:ascii="Calibri" w:eastAsia="Calibri" w:hAnsi="Calibri" w:cs="Calibri"/>
        </w:rPr>
        <w:t xml:space="preserve">l’insussistenza di condanne con sentenza definitiva ad oltre due anni di reclusione per danno erariale doloso; </w:t>
      </w:r>
    </w:p>
    <w:p w14:paraId="4628ED35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0E11F6">
        <w:rPr>
          <w:rFonts w:ascii="Calibri" w:eastAsia="Calibri" w:hAnsi="Calibri" w:cs="Calibri"/>
        </w:rPr>
        <w:t xml:space="preserve">di non essere stata/o destituita/o, dispensata/o </w:t>
      </w:r>
      <w:proofErr w:type="spellStart"/>
      <w:r w:rsidRPr="000E11F6">
        <w:rPr>
          <w:rFonts w:ascii="Calibri" w:eastAsia="Calibri" w:hAnsi="Calibri" w:cs="Calibri"/>
        </w:rPr>
        <w:t>o</w:t>
      </w:r>
      <w:proofErr w:type="spellEnd"/>
      <w:r w:rsidRPr="000E11F6">
        <w:rPr>
          <w:rFonts w:ascii="Calibri" w:eastAsia="Calibri" w:hAnsi="Calibri" w:cs="Calibri"/>
        </w:rPr>
        <w:t xml:space="preserve"> dichiarata/o decaduta/o da un pubblico impiego;</w:t>
      </w:r>
    </w:p>
    <w:p w14:paraId="2B20E0B9" w14:textId="77777777" w:rsidR="00530C98" w:rsidRPr="002272DA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2272DA">
        <w:rPr>
          <w:rFonts w:ascii="Calibri" w:eastAsia="Calibri" w:hAnsi="Calibri" w:cs="Calibri"/>
        </w:rPr>
        <w:lastRenderedPageBreak/>
        <w:t xml:space="preserve">di non trovarsi in stato fallimentare, ovvero di non essere assoggettato ad altra procedura concorsuale nonché a procedimenti finalizzati alla dichiarazione del proprio fallimento o al proprio assoggettamento ad altra procedura concorsuale; </w:t>
      </w:r>
    </w:p>
    <w:p w14:paraId="2759E436" w14:textId="77777777" w:rsidR="00530C98" w:rsidRPr="002272DA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 w:rsidRPr="002272DA">
        <w:rPr>
          <w:rFonts w:ascii="Calibri" w:eastAsia="Calibri" w:hAnsi="Calibri" w:cs="Calibri"/>
        </w:rPr>
        <w:t xml:space="preserve">di non essere amministratore di società che si trovino in stato di fallimento ovvero assoggettate ad altra procedura concorsuale, nonché di società assoggettate a procedimenti finalizzati alla dichiarazione del relativo fallimento o al relativo assoggettamento ad altra procedura concorsuale; </w:t>
      </w:r>
    </w:p>
    <w:p w14:paraId="3E94BEA3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</w:t>
      </w:r>
      <w:r w:rsidRPr="000E11F6">
        <w:rPr>
          <w:rFonts w:ascii="Calibri" w:eastAsia="Calibri" w:hAnsi="Calibri" w:cs="Calibri"/>
        </w:rPr>
        <w:t xml:space="preserve"> avere conflitti anche d’interesse in atto né potenziali con l’Amministrazione Comunale,</w:t>
      </w:r>
      <w:r>
        <w:rPr>
          <w:rFonts w:ascii="Calibri" w:eastAsia="Calibri" w:hAnsi="Calibri" w:cs="Calibri"/>
        </w:rPr>
        <w:t xml:space="preserve"> ovvero con Enti, Aziende, Istituzioni e Società da essa controllate;</w:t>
      </w:r>
    </w:p>
    <w:p w14:paraId="6B6256F1" w14:textId="77777777" w:rsidR="00530C98" w:rsidRDefault="00530C98" w:rsidP="00530C98">
      <w:pPr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F429E8">
        <w:rPr>
          <w:rFonts w:ascii="Calibri" w:eastAsia="Calibri" w:hAnsi="Calibri" w:cs="Calibri"/>
        </w:rPr>
        <w:t>possedere competenza o attitudine all’incarico per studi compiuti o funzioni disimpegnate presso aziende pubbliche o private, o per uffici pubblici ricoperti, o per specifica esperienza nel settore.</w:t>
      </w:r>
    </w:p>
    <w:p w14:paraId="458D63A5" w14:textId="77777777" w:rsidR="00D50744" w:rsidRDefault="00D50744" w:rsidP="0057119F">
      <w:pPr>
        <w:spacing w:after="0"/>
        <w:ind w:left="-76"/>
        <w:jc w:val="both"/>
        <w:rPr>
          <w:rFonts w:ascii="Calibri" w:hAnsi="Calibri" w:cs="Calibri"/>
        </w:rPr>
      </w:pPr>
    </w:p>
    <w:p w14:paraId="7E77D818" w14:textId="00D870FA" w:rsidR="00D50744" w:rsidRDefault="000F133D" w:rsidP="00D50744">
      <w:pPr>
        <w:spacing w:after="0"/>
        <w:ind w:left="-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</w:t>
      </w:r>
      <w:r w:rsidR="00D50744">
        <w:rPr>
          <w:rFonts w:ascii="Calibri" w:hAnsi="Calibri" w:cs="Calibri"/>
        </w:rPr>
        <w:t>, infine, di essere a conoscenza che i dati richiesti saranno controllati dall’Amministrazione.</w:t>
      </w:r>
    </w:p>
    <w:p w14:paraId="56AA0767" w14:textId="77777777" w:rsidR="00D50744" w:rsidRDefault="00D50744" w:rsidP="00D50744">
      <w:pPr>
        <w:spacing w:after="0"/>
        <w:ind w:left="-76"/>
        <w:jc w:val="both"/>
        <w:rPr>
          <w:rFonts w:ascii="Calibri" w:hAnsi="Calibri" w:cs="Calibri"/>
        </w:rPr>
      </w:pPr>
    </w:p>
    <w:p w14:paraId="53EAEFD4" w14:textId="77777777" w:rsidR="00D50744" w:rsidRDefault="00D50744" w:rsidP="00D50744">
      <w:pPr>
        <w:spacing w:after="0"/>
        <w:ind w:left="-76"/>
        <w:jc w:val="both"/>
        <w:rPr>
          <w:rFonts w:ascii="Calibri" w:hAnsi="Calibri" w:cs="Calibri"/>
        </w:rPr>
      </w:pPr>
    </w:p>
    <w:p w14:paraId="76FF8A0E" w14:textId="77777777" w:rsidR="00D50744" w:rsidRDefault="00D50744" w:rsidP="00D5074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…………………………………...</w:t>
      </w:r>
    </w:p>
    <w:p w14:paraId="44602675" w14:textId="77777777" w:rsidR="00D50744" w:rsidRPr="00C675EB" w:rsidRDefault="00D50744" w:rsidP="00D5074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 per esteso e leggibile)</w:t>
      </w:r>
    </w:p>
    <w:p w14:paraId="67F35E5C" w14:textId="2A46C84C" w:rsidR="00D50744" w:rsidRDefault="00D50744" w:rsidP="0057119F">
      <w:pPr>
        <w:spacing w:after="0"/>
        <w:ind w:left="-76"/>
        <w:jc w:val="both"/>
        <w:rPr>
          <w:rFonts w:ascii="Calibri" w:hAnsi="Calibri" w:cs="Calibri"/>
        </w:rPr>
      </w:pPr>
    </w:p>
    <w:p w14:paraId="787ED184" w14:textId="77777777" w:rsidR="00D12293" w:rsidRDefault="00D12293" w:rsidP="0057119F">
      <w:pPr>
        <w:spacing w:after="0"/>
        <w:ind w:left="-76"/>
        <w:jc w:val="both"/>
        <w:rPr>
          <w:rFonts w:ascii="Calibri" w:hAnsi="Calibri" w:cs="Calibri"/>
        </w:rPr>
      </w:pPr>
    </w:p>
    <w:p w14:paraId="420C63EB" w14:textId="17CF13BE" w:rsidR="00D50744" w:rsidRDefault="00D50744" w:rsidP="00E72CBB">
      <w:pPr>
        <w:spacing w:after="0"/>
        <w:ind w:left="-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 dichiara di impegnarsi</w:t>
      </w:r>
      <w:r w:rsidRPr="0057119F">
        <w:rPr>
          <w:rFonts w:ascii="Calibri" w:hAnsi="Calibri" w:cs="Calibri"/>
        </w:rPr>
        <w:t xml:space="preserve"> a conformarsi agli indirizzi dell’Amministrazione Comunale ed a</w:t>
      </w:r>
      <w:r w:rsidRPr="00E72CBB">
        <w:rPr>
          <w:rFonts w:ascii="Calibri" w:hAnsi="Calibri" w:cs="Calibri"/>
        </w:rPr>
        <w:t xml:space="preserve"> relazionare alla Giunta sull’attività </w:t>
      </w:r>
      <w:r w:rsidR="00E72CBB" w:rsidRPr="00E72CBB">
        <w:rPr>
          <w:rFonts w:ascii="Calibri" w:hAnsi="Calibri" w:cs="Calibri"/>
        </w:rPr>
        <w:t>dell’Azienda Speciale Servizi Pubblici (ASSP) di Cardano al Campo</w:t>
      </w:r>
      <w:r w:rsidR="002D7E25">
        <w:rPr>
          <w:rFonts w:ascii="Calibri" w:hAnsi="Calibri" w:cs="Calibri"/>
        </w:rPr>
        <w:t>.</w:t>
      </w:r>
      <w:r w:rsidR="00E72CBB">
        <w:rPr>
          <w:rFonts w:ascii="Calibri" w:hAnsi="Calibri" w:cs="Calibri"/>
        </w:rPr>
        <w:t xml:space="preserve"> </w:t>
      </w:r>
    </w:p>
    <w:p w14:paraId="7061F7A6" w14:textId="77777777" w:rsidR="00D50744" w:rsidRDefault="00D50744" w:rsidP="00D50744">
      <w:pPr>
        <w:spacing w:after="0" w:line="360" w:lineRule="auto"/>
        <w:jc w:val="both"/>
        <w:rPr>
          <w:rFonts w:ascii="Calibri" w:hAnsi="Calibri" w:cs="Calibri"/>
        </w:rPr>
      </w:pPr>
    </w:p>
    <w:p w14:paraId="79668DDE" w14:textId="77777777" w:rsidR="00D50744" w:rsidRDefault="00D50744" w:rsidP="00D5074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…………………………………...</w:t>
      </w:r>
    </w:p>
    <w:p w14:paraId="6E5D7382" w14:textId="77777777" w:rsidR="00D50744" w:rsidRPr="00C675EB" w:rsidRDefault="00D50744" w:rsidP="00D5074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 per esteso e leggibile)</w:t>
      </w:r>
    </w:p>
    <w:p w14:paraId="122537CB" w14:textId="77777777" w:rsidR="00D50744" w:rsidRDefault="00D50744" w:rsidP="00D50744">
      <w:pPr>
        <w:spacing w:after="0" w:line="360" w:lineRule="auto"/>
        <w:jc w:val="both"/>
        <w:rPr>
          <w:rFonts w:ascii="Calibri" w:hAnsi="Calibri" w:cs="Calibri"/>
        </w:rPr>
      </w:pPr>
    </w:p>
    <w:p w14:paraId="7FCE142C" w14:textId="32A49E43" w:rsidR="007B641D" w:rsidRDefault="007B641D" w:rsidP="0057119F">
      <w:pPr>
        <w:spacing w:after="0"/>
        <w:ind w:left="-76"/>
        <w:jc w:val="both"/>
        <w:rPr>
          <w:rFonts w:ascii="Calibri" w:hAnsi="Calibri" w:cs="Calibri"/>
        </w:rPr>
      </w:pPr>
    </w:p>
    <w:p w14:paraId="70583FFC" w14:textId="77777777" w:rsidR="007B641D" w:rsidRDefault="007B641D" w:rsidP="0057119F">
      <w:pPr>
        <w:spacing w:after="0"/>
        <w:ind w:left="-76"/>
        <w:jc w:val="both"/>
        <w:rPr>
          <w:rFonts w:ascii="Calibri" w:hAnsi="Calibri" w:cs="Calibri"/>
        </w:rPr>
      </w:pPr>
    </w:p>
    <w:p w14:paraId="7A70B963" w14:textId="77777777" w:rsidR="007B641D" w:rsidRPr="007B7B35" w:rsidRDefault="007B641D" w:rsidP="007B641D">
      <w:pPr>
        <w:spacing w:line="256" w:lineRule="auto"/>
        <w:jc w:val="both"/>
        <w:rPr>
          <w:rFonts w:ascii="Calibri" w:hAnsi="Calibri" w:cs="Calibri"/>
          <w:b/>
        </w:rPr>
      </w:pPr>
      <w:r w:rsidRPr="007B7B35">
        <w:rPr>
          <w:rFonts w:ascii="Calibri" w:hAnsi="Calibri" w:cs="Calibri"/>
          <w:b/>
        </w:rPr>
        <w:t>Informativa ai sensi art. 13 Regolamento UE 2016/679 (Regolamento Generale sulla Protezione dei Dati)</w:t>
      </w:r>
    </w:p>
    <w:p w14:paraId="5185009A" w14:textId="77777777" w:rsidR="007B641D" w:rsidRPr="007B7B35" w:rsidRDefault="007B641D" w:rsidP="007B641D">
      <w:pPr>
        <w:spacing w:line="256" w:lineRule="auto"/>
        <w:jc w:val="both"/>
        <w:rPr>
          <w:rFonts w:ascii="Calibri" w:hAnsi="Calibri" w:cs="Calibri"/>
        </w:rPr>
      </w:pPr>
      <w:r w:rsidRPr="007B7B35">
        <w:rPr>
          <w:rFonts w:ascii="Calibri" w:hAnsi="Calibri" w:cs="Calibri"/>
        </w:rPr>
        <w:t>Il Titolare del trattamento dei dati è il Comune di Cardano al Campo</w:t>
      </w:r>
      <w:r>
        <w:rPr>
          <w:rFonts w:ascii="Calibri" w:hAnsi="Calibri" w:cs="Calibri"/>
        </w:rPr>
        <w:t xml:space="preserve"> a cui il candidato potrà rivolgersi per far valere i propri diritti, utilizzando </w:t>
      </w:r>
      <w:r w:rsidRPr="007B7B35">
        <w:rPr>
          <w:rFonts w:ascii="Calibri" w:hAnsi="Calibri" w:cs="Calibri"/>
        </w:rPr>
        <w:t>i seguenti riferimenti:</w:t>
      </w:r>
      <w:r>
        <w:rPr>
          <w:rFonts w:ascii="Calibri" w:hAnsi="Calibri" w:cs="Calibri"/>
        </w:rPr>
        <w:t xml:space="preserve"> t</w:t>
      </w:r>
      <w:r w:rsidRPr="007B7B35">
        <w:rPr>
          <w:rFonts w:ascii="Calibri" w:hAnsi="Calibri" w:cs="Calibri"/>
        </w:rPr>
        <w:t xml:space="preserve">elefono: 0331/266211 – E-mail: </w:t>
      </w:r>
      <w:hyperlink r:id="rId7" w:history="1">
        <w:r w:rsidRPr="007B7B35">
          <w:rPr>
            <w:rStyle w:val="Collegamentoipertestuale"/>
            <w:rFonts w:ascii="Calibri" w:hAnsi="Calibri" w:cs="Calibri"/>
          </w:rPr>
          <w:t>protocollo@comune.cardanoalcampo.va.it</w:t>
        </w:r>
      </w:hyperlink>
      <w:r w:rsidRPr="007B7B35">
        <w:rPr>
          <w:rFonts w:ascii="Calibri" w:hAnsi="Calibri" w:cs="Calibri"/>
        </w:rPr>
        <w:t xml:space="preserve"> - Indirizzo PEC: </w:t>
      </w:r>
      <w:hyperlink r:id="rId8" w:history="1">
        <w:r w:rsidRPr="007B7B35">
          <w:rPr>
            <w:rStyle w:val="Collegamentoipertestuale"/>
            <w:rFonts w:ascii="Calibri" w:hAnsi="Calibri" w:cs="Calibri"/>
          </w:rPr>
          <w:t>protocollo@cert.comune.cardanoalcampo.va.it</w:t>
        </w:r>
      </w:hyperlink>
      <w:r w:rsidRPr="007B7B35">
        <w:rPr>
          <w:rFonts w:ascii="Calibri" w:hAnsi="Calibri" w:cs="Calibri"/>
        </w:rPr>
        <w:t xml:space="preserve"> </w:t>
      </w:r>
    </w:p>
    <w:p w14:paraId="7674F4AD" w14:textId="77777777" w:rsidR="007B641D" w:rsidRPr="007B7B35" w:rsidRDefault="007B641D" w:rsidP="007B641D">
      <w:p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candidato potrà, </w:t>
      </w:r>
      <w:r w:rsidRPr="007B7B35">
        <w:rPr>
          <w:rFonts w:ascii="Calibri" w:hAnsi="Calibri" w:cs="Calibri"/>
        </w:rPr>
        <w:t>altresì</w:t>
      </w:r>
      <w:r>
        <w:rPr>
          <w:rFonts w:ascii="Calibri" w:hAnsi="Calibri" w:cs="Calibri"/>
        </w:rPr>
        <w:t>,</w:t>
      </w:r>
      <w:r w:rsidRPr="007B7B35">
        <w:rPr>
          <w:rFonts w:ascii="Calibri" w:hAnsi="Calibri" w:cs="Calibri"/>
        </w:rPr>
        <w:t xml:space="preserve"> contattare il Responsabile della protezione dei dati al seguente indirizzo di posta elettronica: </w:t>
      </w:r>
      <w:hyperlink r:id="rId9" w:history="1">
        <w:r w:rsidRPr="007B7B35">
          <w:rPr>
            <w:rStyle w:val="Collegamentoipertestuale"/>
            <w:rFonts w:ascii="Calibri" w:hAnsi="Calibri" w:cs="Calibri"/>
          </w:rPr>
          <w:t>resp.privacy@comune.cardanoalcampo.va.it</w:t>
        </w:r>
      </w:hyperlink>
      <w:r w:rsidRPr="007B7B35">
        <w:rPr>
          <w:rFonts w:ascii="Calibri" w:hAnsi="Calibri" w:cs="Calibri"/>
        </w:rPr>
        <w:t xml:space="preserve"> </w:t>
      </w:r>
    </w:p>
    <w:p w14:paraId="7FDB7DCA" w14:textId="77777777" w:rsidR="007B641D" w:rsidRPr="007B7B35" w:rsidRDefault="007B641D" w:rsidP="007B641D">
      <w:pPr>
        <w:spacing w:line="257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7B7B35">
        <w:rPr>
          <w:rFonts w:ascii="Calibri" w:hAnsi="Calibri" w:cs="Calibri"/>
        </w:rPr>
        <w:t xml:space="preserve"> dati saranno trattati ai sensi della normativa vigente in tema di protezione dei dati personali.</w:t>
      </w:r>
    </w:p>
    <w:p w14:paraId="2275B2C9" w14:textId="7AE426F8" w:rsidR="007B641D" w:rsidRPr="007B7B35" w:rsidRDefault="007B641D" w:rsidP="007B641D">
      <w:pPr>
        <w:spacing w:line="257" w:lineRule="auto"/>
        <w:jc w:val="both"/>
        <w:rPr>
          <w:rFonts w:ascii="Calibri" w:hAnsi="Calibri" w:cs="Calibri"/>
        </w:rPr>
      </w:pPr>
      <w:r w:rsidRPr="007B7B35">
        <w:rPr>
          <w:rFonts w:ascii="Calibri" w:hAnsi="Calibri" w:cs="Calibri"/>
        </w:rPr>
        <w:t xml:space="preserve">Il trattamento dei dati personali viene effettuato per finalità di adempimento di obblighi di legge connessi alla procedura di selezione di n. </w:t>
      </w:r>
      <w:r w:rsidR="004043CE">
        <w:rPr>
          <w:rFonts w:ascii="Calibri" w:hAnsi="Calibri" w:cs="Calibri"/>
        </w:rPr>
        <w:t>3</w:t>
      </w:r>
      <w:r w:rsidRPr="007B7B35">
        <w:rPr>
          <w:rFonts w:ascii="Calibri" w:hAnsi="Calibri" w:cs="Calibri"/>
        </w:rPr>
        <w:t xml:space="preserve"> componente del CDA dell’Azienda Speciale Servizi Pubblici di Cardano al Campo, come da avviso del </w:t>
      </w:r>
      <w:r w:rsidR="004043CE">
        <w:rPr>
          <w:rFonts w:ascii="Calibri" w:hAnsi="Calibri" w:cs="Calibri"/>
        </w:rPr>
        <w:t>14.10.2024</w:t>
      </w:r>
      <w:bookmarkStart w:id="0" w:name="_GoBack"/>
      <w:bookmarkEnd w:id="0"/>
      <w:r w:rsidRPr="007B7B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ai sensi</w:t>
      </w:r>
      <w:r w:rsidRPr="007B7B35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e</w:t>
      </w:r>
      <w:r w:rsidRPr="007B7B35">
        <w:rPr>
          <w:rFonts w:ascii="Calibri" w:hAnsi="Calibri" w:cs="Calibri"/>
        </w:rPr>
        <w:t>ll’art. 6 par. 1 lett. c) del Regolamento UE 679/2016.</w:t>
      </w:r>
    </w:p>
    <w:p w14:paraId="18587B00" w14:textId="77777777" w:rsidR="007B641D" w:rsidRPr="007B7B35" w:rsidRDefault="007B641D" w:rsidP="007B641D">
      <w:pPr>
        <w:spacing w:line="257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Pr="007B7B35">
        <w:rPr>
          <w:rFonts w:ascii="Calibri" w:hAnsi="Calibri" w:cs="Calibri"/>
        </w:rPr>
        <w:t xml:space="preserve">dati </w:t>
      </w:r>
      <w:r>
        <w:rPr>
          <w:rFonts w:ascii="Calibri" w:hAnsi="Calibri" w:cs="Calibri"/>
        </w:rPr>
        <w:t xml:space="preserve">forniti dal candidato </w:t>
      </w:r>
      <w:r w:rsidRPr="007B7B35">
        <w:rPr>
          <w:rFonts w:ascii="Calibri" w:hAnsi="Calibri" w:cs="Calibri"/>
        </w:rPr>
        <w:t xml:space="preserve">potranno essere comunicati a soggetti pubblici per l’osservanza di obblighi di legge connessi e strumentali al trattamento effettuato dal titolare, sempre nel rispetto della normativa vigente in tema di protezione dei dati personali. </w:t>
      </w:r>
    </w:p>
    <w:p w14:paraId="15736866" w14:textId="77777777" w:rsidR="007B641D" w:rsidRPr="007B7B35" w:rsidRDefault="007B641D" w:rsidP="007B641D">
      <w:pPr>
        <w:pStyle w:val="Default"/>
        <w:spacing w:after="160" w:line="257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B7B35">
        <w:rPr>
          <w:rFonts w:ascii="Calibri" w:hAnsi="Calibri" w:cs="Calibri"/>
          <w:color w:val="auto"/>
          <w:sz w:val="22"/>
          <w:szCs w:val="22"/>
        </w:rPr>
        <w:t>I dati potranno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7B7B35">
        <w:rPr>
          <w:rFonts w:ascii="Calibri" w:hAnsi="Calibri" w:cs="Calibri"/>
          <w:color w:val="auto"/>
          <w:sz w:val="22"/>
          <w:szCs w:val="22"/>
        </w:rPr>
        <w:t xml:space="preserve"> inoltre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7B7B35">
        <w:rPr>
          <w:rFonts w:ascii="Calibri" w:hAnsi="Calibri" w:cs="Calibri"/>
          <w:color w:val="auto"/>
          <w:sz w:val="22"/>
          <w:szCs w:val="22"/>
        </w:rPr>
        <w:t xml:space="preserve"> essere comunicati a soggetti privati in qualità di controinteressati nel procedimento in essere.</w:t>
      </w:r>
    </w:p>
    <w:p w14:paraId="0778C9C7" w14:textId="77777777" w:rsidR="007B641D" w:rsidRPr="007B7B35" w:rsidRDefault="007B641D" w:rsidP="007B641D">
      <w:pPr>
        <w:spacing w:line="257" w:lineRule="auto"/>
        <w:jc w:val="both"/>
        <w:rPr>
          <w:rFonts w:ascii="Calibri" w:hAnsi="Calibri" w:cs="Calibri"/>
        </w:rPr>
      </w:pPr>
      <w:r w:rsidRPr="007B7B35">
        <w:rPr>
          <w:rFonts w:ascii="Calibri" w:hAnsi="Calibri" w:cs="Calibri"/>
        </w:rPr>
        <w:t>Non è previsto il trasferimento di dati in un paese terzo.</w:t>
      </w:r>
    </w:p>
    <w:p w14:paraId="3FE19E07" w14:textId="77777777" w:rsidR="007B641D" w:rsidRPr="007B7B35" w:rsidRDefault="007B641D" w:rsidP="007B641D">
      <w:pPr>
        <w:spacing w:line="257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Il</w:t>
      </w:r>
      <w:r w:rsidRPr="007B7B35">
        <w:rPr>
          <w:rFonts w:ascii="Calibri" w:hAnsi="Calibri" w:cs="Calibri"/>
        </w:rPr>
        <w:t xml:space="preserve"> conferimento dei dati è obbligatorio</w:t>
      </w:r>
      <w:r>
        <w:rPr>
          <w:rFonts w:ascii="Calibri" w:hAnsi="Calibri" w:cs="Calibri"/>
        </w:rPr>
        <w:t xml:space="preserve"> ai fini della valutazione dei requisiti di partecipazione, pena l’esclusione dal procedimento di selezione. </w:t>
      </w:r>
    </w:p>
    <w:p w14:paraId="4D783800" w14:textId="77777777" w:rsidR="007B641D" w:rsidRPr="007B7B35" w:rsidRDefault="007B641D" w:rsidP="007B641D">
      <w:pPr>
        <w:spacing w:line="257" w:lineRule="auto"/>
        <w:jc w:val="both"/>
        <w:rPr>
          <w:rFonts w:ascii="Calibri" w:hAnsi="Calibri" w:cs="Calibri"/>
        </w:rPr>
      </w:pPr>
      <w:r w:rsidRPr="007B7B35">
        <w:rPr>
          <w:rFonts w:ascii="Calibri" w:hAnsi="Calibri" w:cs="Calibri"/>
        </w:rPr>
        <w:t>I dati saranno conservati per il tempo necessario a perseguire le finalità indicate e nel rispetto degli obblighi di legge correlati.</w:t>
      </w:r>
    </w:p>
    <w:p w14:paraId="18094074" w14:textId="77777777" w:rsidR="007B641D" w:rsidRPr="007B7B35" w:rsidRDefault="007B641D" w:rsidP="007B641D">
      <w:pPr>
        <w:spacing w:line="257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candidato p</w:t>
      </w:r>
      <w:r w:rsidRPr="007B7B35">
        <w:rPr>
          <w:rFonts w:ascii="Calibri" w:hAnsi="Calibri" w:cs="Calibri"/>
        </w:rPr>
        <w:t>otrà far valere, in qualsiasi momento e ove possibile i Suoi diritti correlati al trattamento effettuato, nei limiti della normativa vigente, al Titolare o al Responsabile della protezione dei dati ai contatti sopra indicati, salvo vi sia un motivo legittimo del Titolare del trattamento che prevalga sugli interessi dell’interessato, ovvero per l’accertamento, l’esercizio o la difesa di un diritto in sede giudiziaria.</w:t>
      </w:r>
    </w:p>
    <w:p w14:paraId="35FA5D8F" w14:textId="77777777" w:rsidR="007B641D" w:rsidRPr="007B7B35" w:rsidRDefault="007B641D" w:rsidP="007B641D">
      <w:p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candidato h</w:t>
      </w:r>
      <w:r w:rsidRPr="007B7B35">
        <w:rPr>
          <w:rFonts w:ascii="Calibri" w:hAnsi="Calibri" w:cs="Calibri"/>
        </w:rPr>
        <w:t>a diritto di proporre reclamo all’Autorità Garante per la protezione dei dati personali qualora ne ravvisi la necessità.</w:t>
      </w:r>
    </w:p>
    <w:p w14:paraId="60E4125C" w14:textId="77777777" w:rsidR="007B641D" w:rsidRPr="007B7B35" w:rsidRDefault="007B641D" w:rsidP="007B641D">
      <w:pPr>
        <w:spacing w:line="256" w:lineRule="auto"/>
        <w:jc w:val="both"/>
        <w:rPr>
          <w:rFonts w:ascii="Calibri" w:hAnsi="Calibri" w:cs="Calibri"/>
        </w:rPr>
      </w:pPr>
      <w:r w:rsidRPr="007B7B35">
        <w:rPr>
          <w:rFonts w:ascii="Calibri" w:hAnsi="Calibri" w:cs="Calibri"/>
        </w:rPr>
        <w:t>Il Titolare non adotta alcun processo decisionale automatizzato, compresa la profilazione, di cui all’articolo 22, paragrafi 1 e 4, del Regolamento UE n. 679/2016.</w:t>
      </w:r>
    </w:p>
    <w:p w14:paraId="12680A32" w14:textId="24D81E07" w:rsidR="0057119F" w:rsidRDefault="0057119F" w:rsidP="00C675EB">
      <w:pPr>
        <w:spacing w:after="0" w:line="360" w:lineRule="auto"/>
        <w:jc w:val="both"/>
        <w:rPr>
          <w:rFonts w:ascii="Calibri" w:hAnsi="Calibri" w:cs="Calibri"/>
        </w:rPr>
      </w:pPr>
    </w:p>
    <w:p w14:paraId="21AC14DE" w14:textId="77777777" w:rsidR="0057119F" w:rsidRDefault="0057119F" w:rsidP="0057119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…………………………………...</w:t>
      </w:r>
    </w:p>
    <w:p w14:paraId="61A950A7" w14:textId="77777777" w:rsidR="0057119F" w:rsidRPr="00C675EB" w:rsidRDefault="0057119F" w:rsidP="0057119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 per esteso e leggibile)</w:t>
      </w:r>
    </w:p>
    <w:p w14:paraId="3A5D2047" w14:textId="1ED5C814" w:rsidR="0057119F" w:rsidRDefault="0057119F" w:rsidP="0057119F">
      <w:pPr>
        <w:spacing w:after="0"/>
        <w:ind w:left="-76"/>
        <w:jc w:val="both"/>
        <w:rPr>
          <w:rFonts w:ascii="Calibri" w:hAnsi="Calibri" w:cs="Calibri"/>
        </w:rPr>
      </w:pPr>
    </w:p>
    <w:p w14:paraId="4F59F60C" w14:textId="77777777" w:rsidR="00A01C0F" w:rsidRDefault="00A01C0F" w:rsidP="00C675EB">
      <w:pPr>
        <w:spacing w:after="0" w:line="360" w:lineRule="auto"/>
        <w:jc w:val="both"/>
        <w:rPr>
          <w:rFonts w:ascii="Calibri" w:hAnsi="Calibri" w:cs="Calibri"/>
        </w:rPr>
      </w:pPr>
    </w:p>
    <w:p w14:paraId="49410C84" w14:textId="77777777" w:rsidR="00A55471" w:rsidRDefault="00A55471" w:rsidP="00C675E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Allegati:</w:t>
      </w:r>
    </w:p>
    <w:p w14:paraId="5F89FBD8" w14:textId="77777777" w:rsidR="00A55471" w:rsidRDefault="00A55471" w:rsidP="00A55471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copia fotostatica del documento di identità in corso di validità;</w:t>
      </w:r>
    </w:p>
    <w:p w14:paraId="4B8F69C8" w14:textId="77777777" w:rsidR="00A55471" w:rsidRPr="00A55471" w:rsidRDefault="00A55471" w:rsidP="00A55471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curriculum vitae</w:t>
      </w:r>
    </w:p>
    <w:sectPr w:rsidR="00A55471" w:rsidRPr="00A55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B2071" w14:textId="77777777" w:rsidR="00DB1CC8" w:rsidRDefault="00DB1CC8" w:rsidP="009B5728">
      <w:pPr>
        <w:spacing w:after="0" w:line="240" w:lineRule="auto"/>
      </w:pPr>
      <w:r>
        <w:separator/>
      </w:r>
    </w:p>
  </w:endnote>
  <w:endnote w:type="continuationSeparator" w:id="0">
    <w:p w14:paraId="4F40822C" w14:textId="77777777" w:rsidR="00DB1CC8" w:rsidRDefault="00DB1CC8" w:rsidP="009B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1ED21" w14:textId="77777777" w:rsidR="009B5728" w:rsidRDefault="009B57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804497"/>
      <w:docPartObj>
        <w:docPartGallery w:val="Page Numbers (Bottom of Page)"/>
        <w:docPartUnique/>
      </w:docPartObj>
    </w:sdtPr>
    <w:sdtEndPr/>
    <w:sdtContent>
      <w:p w14:paraId="04EDD261" w14:textId="142551D4" w:rsidR="009B5728" w:rsidRDefault="009B57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CE">
          <w:rPr>
            <w:noProof/>
          </w:rPr>
          <w:t>1</w:t>
        </w:r>
        <w:r>
          <w:fldChar w:fldCharType="end"/>
        </w:r>
      </w:p>
    </w:sdtContent>
  </w:sdt>
  <w:p w14:paraId="32AC7EC6" w14:textId="77777777" w:rsidR="009B5728" w:rsidRDefault="009B57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BE24" w14:textId="77777777" w:rsidR="009B5728" w:rsidRDefault="009B5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1410" w14:textId="77777777" w:rsidR="00DB1CC8" w:rsidRDefault="00DB1CC8" w:rsidP="009B5728">
      <w:pPr>
        <w:spacing w:after="0" w:line="240" w:lineRule="auto"/>
      </w:pPr>
      <w:r>
        <w:separator/>
      </w:r>
    </w:p>
  </w:footnote>
  <w:footnote w:type="continuationSeparator" w:id="0">
    <w:p w14:paraId="11D60470" w14:textId="77777777" w:rsidR="00DB1CC8" w:rsidRDefault="00DB1CC8" w:rsidP="009B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0BB4" w14:textId="77777777" w:rsidR="009B5728" w:rsidRDefault="009B57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AF425" w14:textId="77777777" w:rsidR="009B5728" w:rsidRDefault="009B57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09525" w14:textId="77777777" w:rsidR="009B5728" w:rsidRDefault="009B57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CF9"/>
    <w:multiLevelType w:val="hybridMultilevel"/>
    <w:tmpl w:val="80E2BD9E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F7093C"/>
    <w:multiLevelType w:val="hybridMultilevel"/>
    <w:tmpl w:val="B3682F56"/>
    <w:lvl w:ilvl="0" w:tplc="99304E82">
      <w:start w:val="2"/>
      <w:numFmt w:val="bullet"/>
      <w:lvlText w:val="-"/>
      <w:lvlJc w:val="left"/>
      <w:pPr>
        <w:ind w:left="765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77073DD"/>
    <w:multiLevelType w:val="hybridMultilevel"/>
    <w:tmpl w:val="306607F0"/>
    <w:lvl w:ilvl="0" w:tplc="DD4EB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52C5"/>
    <w:multiLevelType w:val="hybridMultilevel"/>
    <w:tmpl w:val="0B66B29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9C7292C"/>
    <w:multiLevelType w:val="hybridMultilevel"/>
    <w:tmpl w:val="639CB4C0"/>
    <w:lvl w:ilvl="0" w:tplc="99304E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11C80"/>
    <w:multiLevelType w:val="hybridMultilevel"/>
    <w:tmpl w:val="0FD842BE"/>
    <w:lvl w:ilvl="0" w:tplc="6150A3E4">
      <w:start w:val="19"/>
      <w:numFmt w:val="bullet"/>
      <w:lvlText w:val="-"/>
      <w:lvlJc w:val="left"/>
      <w:pPr>
        <w:ind w:left="720" w:hanging="360"/>
      </w:pPr>
      <w:rPr>
        <w:rFonts w:ascii="RotisSansSerif" w:eastAsia="Times New Roman" w:hAnsi="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91"/>
    <w:rsid w:val="00045EFA"/>
    <w:rsid w:val="000502AF"/>
    <w:rsid w:val="00065BC8"/>
    <w:rsid w:val="000F133D"/>
    <w:rsid w:val="00131EDC"/>
    <w:rsid w:val="001572CB"/>
    <w:rsid w:val="00160134"/>
    <w:rsid w:val="0019738A"/>
    <w:rsid w:val="00236A31"/>
    <w:rsid w:val="00293C61"/>
    <w:rsid w:val="002A05A0"/>
    <w:rsid w:val="002A52CF"/>
    <w:rsid w:val="002D7E25"/>
    <w:rsid w:val="002F5CF0"/>
    <w:rsid w:val="00337509"/>
    <w:rsid w:val="0034171B"/>
    <w:rsid w:val="00386EF3"/>
    <w:rsid w:val="004043CE"/>
    <w:rsid w:val="00491390"/>
    <w:rsid w:val="0049608A"/>
    <w:rsid w:val="004C79ED"/>
    <w:rsid w:val="00530C98"/>
    <w:rsid w:val="0054551A"/>
    <w:rsid w:val="0057119F"/>
    <w:rsid w:val="00574F9C"/>
    <w:rsid w:val="005A0991"/>
    <w:rsid w:val="005B7147"/>
    <w:rsid w:val="005E0FF9"/>
    <w:rsid w:val="00612024"/>
    <w:rsid w:val="00665AFE"/>
    <w:rsid w:val="006873CE"/>
    <w:rsid w:val="00691154"/>
    <w:rsid w:val="006D2366"/>
    <w:rsid w:val="00732AF7"/>
    <w:rsid w:val="00736067"/>
    <w:rsid w:val="007B641D"/>
    <w:rsid w:val="007C2A41"/>
    <w:rsid w:val="007C2E5F"/>
    <w:rsid w:val="007F1FCE"/>
    <w:rsid w:val="007F33EC"/>
    <w:rsid w:val="008C0203"/>
    <w:rsid w:val="008E1D3A"/>
    <w:rsid w:val="0090057D"/>
    <w:rsid w:val="00967009"/>
    <w:rsid w:val="009B5728"/>
    <w:rsid w:val="009E68B2"/>
    <w:rsid w:val="00A00F3C"/>
    <w:rsid w:val="00A01C0F"/>
    <w:rsid w:val="00A11080"/>
    <w:rsid w:val="00A240B2"/>
    <w:rsid w:val="00A35291"/>
    <w:rsid w:val="00A40BD4"/>
    <w:rsid w:val="00A55471"/>
    <w:rsid w:val="00A631EA"/>
    <w:rsid w:val="00A67678"/>
    <w:rsid w:val="00A84629"/>
    <w:rsid w:val="00A948ED"/>
    <w:rsid w:val="00AB7316"/>
    <w:rsid w:val="00AC434B"/>
    <w:rsid w:val="00AF1754"/>
    <w:rsid w:val="00B24B05"/>
    <w:rsid w:val="00BF2D84"/>
    <w:rsid w:val="00C10266"/>
    <w:rsid w:val="00C3628C"/>
    <w:rsid w:val="00C43693"/>
    <w:rsid w:val="00C675EB"/>
    <w:rsid w:val="00C76A88"/>
    <w:rsid w:val="00CC7368"/>
    <w:rsid w:val="00CF5B30"/>
    <w:rsid w:val="00D12293"/>
    <w:rsid w:val="00D14B89"/>
    <w:rsid w:val="00D20197"/>
    <w:rsid w:val="00D3045F"/>
    <w:rsid w:val="00D50744"/>
    <w:rsid w:val="00D56D26"/>
    <w:rsid w:val="00D60C58"/>
    <w:rsid w:val="00D76FDD"/>
    <w:rsid w:val="00DB1CC8"/>
    <w:rsid w:val="00DD2FB0"/>
    <w:rsid w:val="00DE087F"/>
    <w:rsid w:val="00E01533"/>
    <w:rsid w:val="00E33A75"/>
    <w:rsid w:val="00E51223"/>
    <w:rsid w:val="00E72CBB"/>
    <w:rsid w:val="00EC4F90"/>
    <w:rsid w:val="00F27E29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6DAF"/>
  <w15:chartTrackingRefBased/>
  <w15:docId w15:val="{AB5DD741-A225-480A-894A-776DE52D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5B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C6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6FD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B57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728"/>
  </w:style>
  <w:style w:type="paragraph" w:styleId="Pidipagina">
    <w:name w:val="footer"/>
    <w:basedOn w:val="Normale"/>
    <w:link w:val="PidipaginaCarattere"/>
    <w:uiPriority w:val="99"/>
    <w:unhideWhenUsed/>
    <w:rsid w:val="009B57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728"/>
  </w:style>
  <w:style w:type="paragraph" w:customStyle="1" w:styleId="Default">
    <w:name w:val="Default"/>
    <w:rsid w:val="007B6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cardanoalcampo.v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cardanoalcampo.va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p.privacy@comune.cardanoalcampo.v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Marchetti</dc:creator>
  <cp:keywords/>
  <dc:description/>
  <cp:lastModifiedBy>Simona Marchetti</cp:lastModifiedBy>
  <cp:revision>15</cp:revision>
  <cp:lastPrinted>2022-08-09T14:26:00Z</cp:lastPrinted>
  <dcterms:created xsi:type="dcterms:W3CDTF">2020-02-19T10:26:00Z</dcterms:created>
  <dcterms:modified xsi:type="dcterms:W3CDTF">2024-10-11T09:25:00Z</dcterms:modified>
</cp:coreProperties>
</file>